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ECDB215" w14:textId="77777777" w:rsidR="00174463" w:rsidRDefault="00174463">
      <w:pPr>
        <w:rPr>
          <w:sz w:val="20"/>
        </w:rPr>
      </w:pPr>
    </w:p>
    <w:p w14:paraId="5435A306" w14:textId="77777777" w:rsidR="00174463" w:rsidRDefault="00174463">
      <w:pPr>
        <w:rPr>
          <w:sz w:val="20"/>
        </w:rPr>
      </w:pPr>
    </w:p>
    <w:p w14:paraId="28BBFD64" w14:textId="77777777" w:rsidR="00174463" w:rsidRDefault="00174463">
      <w:pPr>
        <w:rPr>
          <w:sz w:val="20"/>
        </w:rPr>
      </w:pPr>
    </w:p>
    <w:p w14:paraId="4EF4A17F" w14:textId="77777777" w:rsidR="00174463" w:rsidRDefault="00174463">
      <w:pPr>
        <w:rPr>
          <w:sz w:val="20"/>
        </w:rPr>
      </w:pPr>
    </w:p>
    <w:p w14:paraId="19E45982" w14:textId="77777777" w:rsidR="00174463" w:rsidRDefault="00174463">
      <w:pPr>
        <w:rPr>
          <w:sz w:val="20"/>
        </w:rPr>
      </w:pPr>
    </w:p>
    <w:p w14:paraId="684A97EE" w14:textId="77777777" w:rsidR="00174463" w:rsidRDefault="00174463">
      <w:pPr>
        <w:rPr>
          <w:sz w:val="20"/>
        </w:rPr>
      </w:pPr>
    </w:p>
    <w:p w14:paraId="10B37F26" w14:textId="77777777" w:rsidR="00174463" w:rsidRDefault="00174463">
      <w:pPr>
        <w:rPr>
          <w:sz w:val="20"/>
        </w:rPr>
      </w:pPr>
    </w:p>
    <w:p w14:paraId="512187AE" w14:textId="77777777" w:rsidR="00174463" w:rsidRDefault="00174463">
      <w:pPr>
        <w:rPr>
          <w:sz w:val="20"/>
        </w:rPr>
      </w:pPr>
    </w:p>
    <w:p w14:paraId="0E5F04DE" w14:textId="77777777" w:rsidR="00174463" w:rsidRDefault="00174463">
      <w:pPr>
        <w:rPr>
          <w:sz w:val="20"/>
        </w:rPr>
      </w:pPr>
    </w:p>
    <w:p w14:paraId="6E4A6647" w14:textId="77777777" w:rsidR="00174463" w:rsidRDefault="00174463">
      <w:pPr>
        <w:rPr>
          <w:sz w:val="20"/>
        </w:rPr>
      </w:pPr>
    </w:p>
    <w:p w14:paraId="3742A363" w14:textId="77777777" w:rsidR="00174463" w:rsidRDefault="00174463">
      <w:pPr>
        <w:rPr>
          <w:sz w:val="20"/>
        </w:rPr>
      </w:pPr>
    </w:p>
    <w:p w14:paraId="1282CE88" w14:textId="77777777" w:rsidR="00174463" w:rsidRDefault="00174463">
      <w:pPr>
        <w:rPr>
          <w:sz w:val="20"/>
        </w:rPr>
      </w:pPr>
    </w:p>
    <w:p w14:paraId="3F39E869" w14:textId="77777777" w:rsidR="00174463" w:rsidRDefault="00174463">
      <w:pPr>
        <w:rPr>
          <w:sz w:val="20"/>
        </w:rPr>
      </w:pPr>
    </w:p>
    <w:p w14:paraId="2B95D60B" w14:textId="77777777" w:rsidR="00174463" w:rsidRDefault="00174463">
      <w:pPr>
        <w:rPr>
          <w:sz w:val="20"/>
        </w:rPr>
      </w:pPr>
    </w:p>
    <w:p w14:paraId="2E412BEE" w14:textId="77777777" w:rsidR="00174463" w:rsidRDefault="00174463">
      <w:pPr>
        <w:rPr>
          <w:sz w:val="20"/>
        </w:rPr>
      </w:pPr>
    </w:p>
    <w:p w14:paraId="153F0B53" w14:textId="77777777" w:rsidR="00174463" w:rsidRDefault="00174463">
      <w:pPr>
        <w:rPr>
          <w:sz w:val="20"/>
        </w:rPr>
      </w:pPr>
    </w:p>
    <w:p w14:paraId="2EA23C08" w14:textId="77777777" w:rsidR="00174463" w:rsidRDefault="00174463">
      <w:pPr>
        <w:rPr>
          <w:sz w:val="20"/>
        </w:rPr>
      </w:pPr>
    </w:p>
    <w:p w14:paraId="20E5C052" w14:textId="77777777" w:rsidR="00174463" w:rsidRDefault="00174463">
      <w:pPr>
        <w:rPr>
          <w:sz w:val="20"/>
        </w:rPr>
      </w:pPr>
    </w:p>
    <w:p w14:paraId="290FD338" w14:textId="77777777" w:rsidR="00174463" w:rsidRDefault="00174463">
      <w:pPr>
        <w:rPr>
          <w:sz w:val="20"/>
        </w:rPr>
      </w:pPr>
    </w:p>
    <w:p w14:paraId="5F26E57B" w14:textId="77777777" w:rsidR="00174463" w:rsidRDefault="00174463">
      <w:pPr>
        <w:rPr>
          <w:sz w:val="20"/>
        </w:rPr>
      </w:pPr>
    </w:p>
    <w:p w14:paraId="723E8D3A" w14:textId="77777777" w:rsidR="00174463" w:rsidRDefault="00174463">
      <w:pPr>
        <w:rPr>
          <w:sz w:val="20"/>
        </w:rPr>
      </w:pPr>
    </w:p>
    <w:p w14:paraId="64BCD956" w14:textId="77777777" w:rsidR="00174463" w:rsidRDefault="00174463">
      <w:pPr>
        <w:rPr>
          <w:sz w:val="20"/>
        </w:rPr>
      </w:pPr>
    </w:p>
    <w:p w14:paraId="3BEAAE68" w14:textId="77777777" w:rsidR="00174463" w:rsidRDefault="00174463">
      <w:pPr>
        <w:rPr>
          <w:sz w:val="20"/>
        </w:rPr>
      </w:pPr>
    </w:p>
    <w:p w14:paraId="3531906B" w14:textId="77777777" w:rsidR="00174463" w:rsidRDefault="00174463">
      <w:pPr>
        <w:rPr>
          <w:sz w:val="20"/>
        </w:rPr>
      </w:pPr>
    </w:p>
    <w:p w14:paraId="497E1B08" w14:textId="77777777" w:rsidR="00174463" w:rsidRDefault="00174463">
      <w:pPr>
        <w:rPr>
          <w:sz w:val="20"/>
        </w:rPr>
      </w:pPr>
    </w:p>
    <w:p w14:paraId="05DFEAA9" w14:textId="77777777" w:rsidR="00174463" w:rsidRDefault="00174463">
      <w:pPr>
        <w:rPr>
          <w:sz w:val="20"/>
        </w:rPr>
      </w:pPr>
    </w:p>
    <w:p w14:paraId="7A3A0652" w14:textId="77777777" w:rsidR="00174463" w:rsidRDefault="00174463">
      <w:pPr>
        <w:rPr>
          <w:sz w:val="20"/>
        </w:rPr>
      </w:pPr>
    </w:p>
    <w:p w14:paraId="1F116915" w14:textId="77777777" w:rsidR="00174463" w:rsidRDefault="00174463">
      <w:pPr>
        <w:rPr>
          <w:sz w:val="20"/>
        </w:rPr>
      </w:pPr>
    </w:p>
    <w:bookmarkStart w:id="0" w:name="_GoBack"/>
    <w:p w14:paraId="79F916AE" w14:textId="77777777" w:rsidR="005A2A40" w:rsidRPr="005A2A40" w:rsidRDefault="005A2A40" w:rsidP="005A2A40">
      <w:pPr>
        <w:widowControl/>
        <w:kinsoku w:val="0"/>
        <w:overflowPunct w:val="0"/>
        <w:adjustRightInd w:val="0"/>
        <w:ind w:left="6245"/>
        <w:rPr>
          <w:rFonts w:eastAsiaTheme="minorEastAsia"/>
          <w:sz w:val="20"/>
          <w:szCs w:val="20"/>
        </w:rPr>
      </w:pPr>
      <w:r w:rsidRPr="005A2A40">
        <w:rPr>
          <w:rFonts w:eastAsiaTheme="minorEastAsia"/>
          <w:noProof/>
          <w:sz w:val="24"/>
          <w:szCs w:val="24"/>
          <w:lang w:eastAsia="ja-JP"/>
        </w:rPr>
      </w:r>
      <w:r w:rsidRPr="005A2A40">
        <w:rPr>
          <w:rFonts w:eastAsiaTheme="minorEastAsia"/>
          <w:sz w:val="20"/>
          <w:szCs w:val="20"/>
        </w:rPr>
        <w:pict w14:anchorId="2459876A">
          <v:group id="_x0000_s1107" style="width:141.15pt;height:136.8pt;mso-position-horizontal-relative:char;mso-position-vertical-relative:line" coordsize="2823,2736" o:allowincell="f">
            <v:shape id="_x0000_s1108" style="position:absolute;width:2823;height:2736;mso-position-horizontal-relative:page;mso-position-vertical-relative:page" coordsize="2823,2736" o:allowincell="f" path="m0,2735hhl2822,2735,2822,,,,,2735xe" fillcolor="#ebe3b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638;top:1887;width:400;height:320;mso-position-horizontal-relative:page;mso-position-vertical-relative:page" o:allowincell="f">
              <v:imagedata r:id="rId5" o:title=""/>
              <v:textbox inset="0,0,0,0"/>
            </v:shape>
            <v:shape id="_x0000_s1110" type="#_x0000_t75" style="position:absolute;left:1922;top:910;width:740;height:260;mso-position-horizontal-relative:page;mso-position-vertical-relative:page" o:allowincell="f">
              <v:imagedata r:id="rId6" o:title=""/>
              <v:textbox inset="0,0,0,0"/>
            </v:shape>
            <v:shape id="_x0000_s1111" style="position:absolute;left:1921;top:910;width:733;height:255;mso-position-horizontal-relative:page;mso-position-vertical-relative:page" coordsize="733,255" o:allowincell="f" path="m127,0hhl605,,624,,641,,656,2,670,4,689,13,706,26,719,43,728,62,730,76,732,91,732,108,733,127,732,146,732,163,730,178,728,192,719,211,706,228,689,241,670,249,656,252,641,254,624,254,605,254,127,254,108,254,91,254,76,252,62,249,43,241,26,228,13,211,5,192,2,178,,163,,146,,127,,108,,91,2,76,5,62,13,43,26,26,43,13,62,4,76,2,91,,108,,127,0xe" filled="f" strokecolor="#221815" strokeweight="5410emu">
              <v:path arrowok="t"/>
            </v:shape>
            <v:shape id="_x0000_s1112" type="#_x0000_t75" style="position:absolute;left:1656;top:1930;width:740;height:240;mso-position-horizontal-relative:page;mso-position-vertical-relative:page" o:allowincell="f">
              <v:imagedata r:id="rId7" o:title=""/>
              <v:textbox inset="0,0,0,0"/>
            </v:shape>
            <v:shape id="_x0000_s1113" type="#_x0000_t75" style="position:absolute;left:62;top:868;width:860;height:340;mso-position-horizontal-relative:page;mso-position-vertical-relative:page" o:allowincell="f">
              <v:imagedata r:id="rId8" o:title=""/>
              <v:textbox inset="0,0,0,0"/>
            </v:shape>
            <v:shape id="_x0000_s1114" style="position:absolute;left:62;top:868;width:852;height:336;mso-position-horizontal-relative:page;mso-position-vertical-relative:page" coordsize="852,336" o:allowincell="f" path="m425,0hhl494,40,600,14,621,63,744,56,713,103,833,117,756,155,851,187,741,210,796,254,672,257,677,306,560,289,514,335,425,300,336,335,290,289,174,306,179,257,55,254,110,210,,187,95,155,18,117,138,103,107,56,230,63,251,14,356,40,425,0xe" filled="f" strokecolor="#221815" strokeweight="3682emu">
              <v:path arrowok="t"/>
            </v:shape>
            <v:shape id="_x0000_s1115" type="#_x0000_t75" style="position:absolute;left:1020;top:242;width:760;height:400;mso-position-horizontal-relative:page;mso-position-vertical-relative:page" o:allowincell="f">
              <v:imagedata r:id="rId9" o:title=""/>
              <v:textbox inset="0,0,0,0"/>
            </v:shape>
            <v:shape id="_x0000_s1116" style="position:absolute;left:1020;top:242;width:765;height:410;mso-position-horizontal-relative:page;mso-position-vertical-relative:page" coordsize="765,410" o:allowincell="f" path="m382,0hhl764,156,618,409,146,409,,156,382,0xe" filled="f" strokecolor="#221815" strokeweight="3682emu">
              <v:path arrowok="t"/>
            </v:shape>
            <v:shape id="_x0000_s1117" style="position:absolute;left:1747;top:551;width:313;height:248;mso-position-horizontal-relative:page;mso-position-vertical-relative:page" coordsize="313,248" o:allowincell="f" path="m0,0hhl306,242,312,247e" filled="f" strokecolor="#221815" strokeweight="9842emu">
              <v:path arrowok="t"/>
            </v:shape>
            <v:shape id="_x0000_s1118" style="position:absolute;left:2031;top:764;width:82;height:76;mso-position-horizontal-relative:page;mso-position-vertical-relative:page" coordsize="82,76" o:allowincell="f" path="m46,0hhl0,58,81,75,46,0xe" fillcolor="#221815" stroked="f">
              <v:path arrowok="t"/>
            </v:shape>
            <v:shape id="_x0000_s1119" style="position:absolute;left:948;top:799;width:399;height:952;mso-position-horizontal-relative:page;mso-position-vertical-relative:page" coordsize="399,952" o:allowincell="f" path="m398,0hhl2,944,,951e" filled="f" strokecolor="#221815" strokeweight="9842emu">
              <v:path arrowok="t"/>
            </v:shape>
            <v:shape id="_x0000_s1120" style="position:absolute;left:917;top:1729;width:69;height:83;mso-position-horizontal-relative:page;mso-position-vertical-relative:page" coordsize="69,83" o:allowincell="f" path="m0,0hhl5,82,68,28,,0xe" fillcolor="#221815" stroked="f">
              <v:path arrowok="t"/>
            </v:shape>
            <v:shape id="_x0000_s1121" style="position:absolute;left:2089;top:1242;width:214;height:509;mso-position-horizontal-relative:page;mso-position-vertical-relative:page" coordsize="214,509" o:allowincell="f" path="m213,0hhl3,501,,508e" filled="f" strokecolor="#221815" strokeweight="9842emu">
              <v:path arrowok="t"/>
            </v:shape>
            <v:shape id="_x0000_s1122" style="position:absolute;left:2058;top:1729;width:69;height:83;mso-position-horizontal-relative:page;mso-position-vertical-relative:page" coordsize="69,83" o:allowincell="f" path="m0,0hhl5,82,68,28,,0xe" fillcolor="#221815" stroked="f">
              <v:path arrowok="t"/>
            </v:shape>
            <v:shape id="_x0000_s1123" style="position:absolute;left:1196;top:2044;width:403;height:20;mso-position-horizontal-relative:page;mso-position-vertical-relative:page" coordsize="403,20" o:allowincell="f" path="m402,0hhl7,,,0e" filled="f" strokecolor="#221815" strokeweight="9842emu">
              <v:path arrowok="t"/>
            </v:shape>
            <v:shape id="_x0000_s1124" style="position:absolute;left:1130;top:2007;width:75;height:75;mso-position-horizontal-relative:page;mso-position-vertical-relative:page" coordsize="75,75" o:allowincell="f" path="m74,0hhl0,37,74,74,74,0xe" fillcolor="#221815" stroked="f">
              <v:path arrowok="t"/>
            </v:shape>
            <v:shape id="_x0000_s1125" style="position:absolute;left:1477;top:799;width:399;height:952;mso-position-horizontal-relative:page;mso-position-vertical-relative:page" coordsize="399,952" o:allowincell="f" path="m0,0hhl395,944,398,951e" filled="f" strokecolor="#221815" strokeweight="9842emu">
              <v:path arrowok="t"/>
            </v:shape>
            <v:shape id="_x0000_s1126" style="position:absolute;left:1838;top:1729;width:69;height:83;mso-position-horizontal-relative:page;mso-position-vertical-relative:page" coordsize="69,83" o:allowincell="f" path="m68,0hhl0,28,63,82,68,0xe" fillcolor="#221815" stroked="f">
              <v:path arrowok="t"/>
            </v:shape>
            <v:shape id="_x0000_s1127" style="position:absolute;left:697;top:592;width:313;height:248;mso-position-horizontal-relative:page;mso-position-vertical-relative:page" coordsize="313,248" o:allowincell="f" path="m0,247hhl306,4,312,0e" filled="f" strokecolor="#221815" strokeweight="9842emu">
              <v:path arrowok="t"/>
            </v:shape>
            <v:shape id="_x0000_s1128" style="position:absolute;left:980;top:551;width:82;height:76;mso-position-horizontal-relative:page;mso-position-vertical-relative:page" coordsize="82,76" o:allowincell="f" path="m81,0hhl0,16,46,75,81,0xe" fillcolor="#221815" stroked="f">
              <v:path arrowok="t"/>
            </v:shape>
            <v:shape id="_x0000_s1129" type="#_x0000_t75" style="position:absolute;left:1433;top:1233;width:600;height:180;mso-position-horizontal-relative:page;mso-position-vertical-relative:page" o:allowincell="f">
              <v:imagedata r:id="rId10" o:title=""/>
              <v:textbox inset="0,0,0,0"/>
            </v:shape>
            <v:shape id="_x0000_s1130" type="#_x0000_t75" style="position:absolute;left:1457;top:1241;width:540;height:140;mso-position-horizontal-relative:page;mso-position-vertical-relative:page" o:allowincell="f">
              <v:imagedata r:id="rId11" o:title=""/>
              <v:textbox inset="0,0,0,0"/>
            </v:shape>
            <v:shape id="_x0000_s1131" style="position:absolute;left:413;top:1242;width:214;height:509;mso-position-horizontal-relative:page;mso-position-vertical-relative:page" coordsize="214,509" o:allowincell="f" path="m0,0hhl210,501,213,508e" filled="f" strokecolor="#221815" strokeweight="9842emu">
              <v:path arrowok="t"/>
            </v:shape>
            <v:shape id="_x0000_s1132" style="position:absolute;left:590;top:1729;width:69;height:83;mso-position-horizontal-relative:page;mso-position-vertical-relative:page" coordsize="69,83" o:allowincell="f" path="m68,0hhl0,28,63,82,68,0xe" fillcolor="#221815" stroked="f">
              <v:path arrowok="t"/>
            </v:shape>
            <v:shape id="_x0000_s1133" style="position:absolute;left:520;top:1301;width:214;height:509;mso-position-horizontal-relative:page;mso-position-vertical-relative:page" coordsize="214,509" o:allowincell="f" path="m213,508hhl3,7,,0e" filled="f" strokecolor="#221815" strokeweight="9842emu">
              <v:path arrowok="t"/>
            </v:shape>
            <v:shape id="_x0000_s1134" style="position:absolute;left:489;top:1239;width:69;height:83;mso-position-horizontal-relative:page;mso-position-vertical-relative:page" coordsize="69,83" o:allowincell="f" path="m5,0hhl0,82,68,54,5,0xe" fillcolor="#221815" stroked="f">
              <v:path arrowok="t"/>
            </v:shape>
            <v:shape id="_x0000_s1135" type="#_x0000_t75" style="position:absolute;left:793;top:1233;width:600;height:180;mso-position-horizontal-relative:page;mso-position-vertical-relative:page" o:allowincell="f">
              <v:imagedata r:id="rId12" o:title=""/>
              <v:textbox inset="0,0,0,0"/>
            </v:shape>
            <v:shape id="_x0000_s1136" type="#_x0000_t75" style="position:absolute;left:816;top:1241;width:540;height:140;mso-position-horizontal-relative:page;mso-position-vertical-relative:page" o:allowincell="f">
              <v:imagedata r:id="rId13" o:title=""/>
              <v:textbox inset="0,0,0,0"/>
            </v:shape>
            <v:group id="_x0000_s1137" style="position:absolute;left:1269;top:1288;width:25;height:61" coordorigin="1269,1288" coordsize="25,61" o:allowincell="f">
              <v:shape id="_x0000_s1138" style="position:absolute;left:1269;top:1288;width:25;height:61;mso-position-horizontal-relative:page;mso-position-vertical-relative:page" coordsize="25,61" o:allowincell="f" path="m13,10hhl10,10,10,60,13,60,13,10xe" stroked="f">
                <v:path arrowok="t"/>
              </v:shape>
              <v:shape id="_x0000_s1139" style="position:absolute;left:1269;top:1288;width:25;height:61;mso-position-horizontal-relative:page;mso-position-vertical-relative:page" coordsize="25,61" o:allowincell="f" path="m20,10hhl13,10,16,12,19,14,24,16,24,14,21,11,20,10xe" stroked="f">
                <v:path arrowok="t"/>
              </v:shape>
              <v:shape id="_x0000_s1140" style="position:absolute;left:1269;top:1288;width:25;height:61;mso-position-horizontal-relative:page;mso-position-vertical-relative:page" coordsize="25,61" o:allowincell="f" path="m12,0hhl11,,10,1,9,4,5,8,3,11,,14,,16,2,15,4,14,6,12,9,11,10,10,20,10,18,8,15,4,13,2,12,0xe" stroked="f">
                <v:path arrowok="t"/>
              </v:shape>
            </v:group>
            <v:shapetype id="_x0000_t202" coordsize="21600,21600" o:spt="202" path="m0,0l0,21600,21600,21600,21600,0xe">
              <v:stroke joinstyle="miter"/>
              <v:path gradientshapeok="t" o:connecttype="rect"/>
            </v:shapetype>
            <v:shape id="_x0000_s1141" type="#_x0000_t202" style="position:absolute;left:1126;top:439;width:575;height:150;mso-position-horizontal-relative:page;mso-position-vertical-relative:page" o:allowincell="f" filled="f" stroked="f">
              <v:textbox inset="0,0,0,0">
                <w:txbxContent>
                  <w:p w14:paraId="32832C6C" w14:textId="77777777" w:rsidR="005A2A40" w:rsidRDefault="005A2A40" w:rsidP="005A2A40">
                    <w:pPr>
                      <w:pStyle w:val="a3"/>
                      <w:kinsoku w:val="0"/>
                      <w:overflowPunct w:val="0"/>
                      <w:spacing w:line="126" w:lineRule="exact"/>
                      <w:rPr>
                        <w:rFonts w:ascii="Hiragino Maru Gothic Pro" w:hAnsi="Hiragino Maru Gothic Pro" w:cs="Hiragino Maru Gothic Pro"/>
                        <w:color w:val="FFFFFF"/>
                        <w:w w:val="105"/>
                        <w:sz w:val="9"/>
                        <w:szCs w:val="9"/>
                      </w:rPr>
                    </w:pPr>
                    <w:proofErr w:type="spellStart"/>
                    <w:r>
                      <w:rPr>
                        <w:rFonts w:ascii="Lantinghei TC Heavy" w:hAnsi="Lantinghei TC Heavy" w:cs="Lantinghei TC Heavy"/>
                        <w:color w:val="FFFFFF"/>
                        <w:w w:val="105"/>
                        <w:sz w:val="9"/>
                        <w:szCs w:val="9"/>
                      </w:rPr>
                      <w:t>プロレニン系</w:t>
                    </w:r>
                    <w:proofErr w:type="spellEnd"/>
                  </w:p>
                </w:txbxContent>
              </v:textbox>
            </v:shape>
            <v:shape id="_x0000_s1142" type="#_x0000_t202" style="position:absolute;left:1176;top:339;width:486;height:150;mso-position-horizontal-relative:page;mso-position-vertical-relative:page" o:allowincell="f" filled="f" stroked="f">
              <v:textbox inset="0,0,0,0">
                <w:txbxContent>
                  <w:p w14:paraId="1654D3A2" w14:textId="77777777" w:rsidR="005A2A40" w:rsidRDefault="005A2A40" w:rsidP="005A2A40">
                    <w:pPr>
                      <w:pStyle w:val="a3"/>
                      <w:kinsoku w:val="0"/>
                      <w:overflowPunct w:val="0"/>
                      <w:spacing w:line="126" w:lineRule="exact"/>
                      <w:rPr>
                        <w:rFonts w:ascii="Hiragino Maru Gothic Pro" w:hAnsi="Hiragino Maru Gothic Pro" w:cs="Hiragino Maru Gothic Pro"/>
                        <w:color w:val="FFFFFF"/>
                        <w:w w:val="105"/>
                        <w:sz w:val="9"/>
                        <w:szCs w:val="9"/>
                      </w:rPr>
                    </w:pPr>
                    <w:proofErr w:type="spellStart"/>
                    <w:r>
                      <w:rPr>
                        <w:rFonts w:ascii="Lantinghei TC Heavy" w:hAnsi="Lantinghei TC Heavy" w:cs="Lantinghei TC Heavy"/>
                        <w:color w:val="FFFFFF"/>
                        <w:w w:val="105"/>
                        <w:sz w:val="9"/>
                        <w:szCs w:val="9"/>
                      </w:rPr>
                      <w:t>受容体結合</w:t>
                    </w:r>
                    <w:proofErr w:type="spellEnd"/>
                  </w:p>
                </w:txbxContent>
              </v:textbox>
            </v:shape>
            <v:shape id="_x0000_s1143" type="#_x0000_t202" style="position:absolute;left:206;top:949;width:617;height:163;mso-position-horizontal-relative:page;mso-position-vertical-relative:page" o:allowincell="f" filled="f" stroked="f">
              <v:textbox inset="0,0,0,0">
                <w:txbxContent>
                  <w:p w14:paraId="09D6E743" w14:textId="77777777" w:rsidR="005A2A40" w:rsidRDefault="005A2A40" w:rsidP="005A2A40">
                    <w:pPr>
                      <w:pStyle w:val="a3"/>
                      <w:kinsoku w:val="0"/>
                      <w:overflowPunct w:val="0"/>
                      <w:spacing w:line="137" w:lineRule="exact"/>
                      <w:rPr>
                        <w:rFonts w:ascii="Hiragino Maru Gothic Pro" w:hAnsi="Hiragino Maru Gothic Pro" w:cs="Hiragino Maru Gothic Pro"/>
                        <w:color w:val="221815"/>
                        <w:sz w:val="10"/>
                        <w:szCs w:val="10"/>
                      </w:rPr>
                    </w:pPr>
                    <w:proofErr w:type="spellStart"/>
                    <w:r>
                      <w:rPr>
                        <w:rFonts w:ascii="Lantinghei TC Heavy" w:hAnsi="Lantinghei TC Heavy" w:cs="Lantinghei TC Heavy"/>
                        <w:color w:val="221815"/>
                        <w:sz w:val="10"/>
                        <w:szCs w:val="10"/>
                      </w:rPr>
                      <w:t>酸化ストレス</w:t>
                    </w:r>
                    <w:proofErr w:type="spellEnd"/>
                  </w:p>
                </w:txbxContent>
              </v:textbox>
            </v:shape>
            <v:shape id="_x0000_s1144" type="#_x0000_t202" style="position:absolute;left:1956;top:969;width:703;height:138;mso-position-horizontal-relative:page;mso-position-vertical-relative:page" o:allowincell="f" filled="f" stroked="f">
              <v:textbox inset="0,0,0,0">
                <w:txbxContent>
                  <w:p w14:paraId="0C13FF00" w14:textId="77777777" w:rsidR="005A2A40" w:rsidRDefault="005A2A40" w:rsidP="005A2A40">
                    <w:pPr>
                      <w:pStyle w:val="a3"/>
                      <w:kinsoku w:val="0"/>
                      <w:overflowPunct w:val="0"/>
                      <w:spacing w:line="115" w:lineRule="exact"/>
                      <w:rPr>
                        <w:rFonts w:ascii="Hiragino Maru Gothic Pro" w:hAnsi="Hiragino Maru Gothic Pro" w:cs="Hiragino Maru Gothic Pro"/>
                        <w:color w:val="FFFFFF"/>
                        <w:w w:val="105"/>
                        <w:sz w:val="8"/>
                        <w:szCs w:val="8"/>
                      </w:rPr>
                    </w:pPr>
                    <w:proofErr w:type="spellStart"/>
                    <w:r>
                      <w:rPr>
                        <w:rFonts w:ascii="Lantinghei SC Heavy" w:hAnsi="Lantinghei SC Heavy" w:cs="Lantinghei SC Heavy"/>
                        <w:color w:val="FFFFFF"/>
                        <w:w w:val="105"/>
                        <w:sz w:val="8"/>
                        <w:szCs w:val="8"/>
                      </w:rPr>
                      <w:t>増</w:t>
                    </w:r>
                    <w:r>
                      <w:rPr>
                        <w:rFonts w:ascii="Lantinghei TC Heavy" w:hAnsi="Lantinghei TC Heavy" w:cs="Lantinghei TC Heavy"/>
                        <w:color w:val="FFFFFF"/>
                        <w:w w:val="105"/>
                        <w:sz w:val="8"/>
                        <w:szCs w:val="8"/>
                      </w:rPr>
                      <w:t>殖糖尿病網膜症</w:t>
                    </w:r>
                    <w:proofErr w:type="spellEnd"/>
                  </w:p>
                </w:txbxContent>
              </v:textbox>
            </v:shape>
            <v:shape id="_x0000_s1145" type="#_x0000_t202" style="position:absolute;left:896;top:1246;width:369;height:115;mso-position-horizontal-relative:page;mso-position-vertical-relative:page" o:allowincell="f" filled="f" stroked="f">
              <v:textbox inset="0,0,0,0">
                <w:txbxContent>
                  <w:p w14:paraId="51D9D144" w14:textId="77777777" w:rsidR="005A2A40" w:rsidRDefault="005A2A40" w:rsidP="005A2A40">
                    <w:pPr>
                      <w:pStyle w:val="a3"/>
                      <w:kinsoku w:val="0"/>
                      <w:overflowPunct w:val="0"/>
                      <w:spacing w:line="97" w:lineRule="exact"/>
                      <w:rPr>
                        <w:rFonts w:ascii="Hiragino Kaku Gothic ProN" w:hAnsi="Hiragino Kaku Gothic ProN" w:cs="Hiragino Kaku Gothic ProN"/>
                        <w:color w:val="FFFFFF"/>
                        <w:sz w:val="7"/>
                        <w:szCs w:val="7"/>
                      </w:rPr>
                    </w:pPr>
                    <w:proofErr w:type="spellStart"/>
                    <w:r>
                      <w:rPr>
                        <w:rFonts w:ascii="Lantinghei TC Heavy" w:hAnsi="Lantinghei TC Heavy" w:cs="Lantinghei TC Heavy"/>
                        <w:color w:val="FFFFFF"/>
                        <w:sz w:val="7"/>
                        <w:szCs w:val="7"/>
                      </w:rPr>
                      <w:t>細胞間接着</w:t>
                    </w:r>
                    <w:proofErr w:type="spellEnd"/>
                  </w:p>
                </w:txbxContent>
              </v:textbox>
            </v:shape>
            <v:shape id="_x0000_s1146" type="#_x0000_t202" style="position:absolute;left:1546;top:1248;width:393;height:113;mso-position-horizontal-relative:page;mso-position-vertical-relative:page" o:allowincell="f" filled="f" stroked="f">
              <v:textbox inset="0,0,0,0">
                <w:txbxContent>
                  <w:p w14:paraId="62A44644" w14:textId="77777777" w:rsidR="005A2A40" w:rsidRDefault="005A2A40" w:rsidP="005A2A40">
                    <w:pPr>
                      <w:pStyle w:val="a3"/>
                      <w:kinsoku w:val="0"/>
                      <w:overflowPunct w:val="0"/>
                      <w:spacing w:line="95" w:lineRule="exact"/>
                      <w:rPr>
                        <w:rFonts w:ascii="Hiragino Maru Gothic Pro" w:hAnsi="Hiragino Maru Gothic Pro" w:cs="Hiragino Maru Gothic Pro"/>
                        <w:color w:val="FFFFFF"/>
                        <w:sz w:val="7"/>
                        <w:szCs w:val="7"/>
                      </w:rPr>
                    </w:pPr>
                    <w:proofErr w:type="spellStart"/>
                    <w:r>
                      <w:rPr>
                        <w:rFonts w:ascii="Lantinghei TC Heavy" w:hAnsi="Lantinghei TC Heavy" w:cs="Lantinghei TC Heavy"/>
                        <w:color w:val="FFFFFF"/>
                        <w:sz w:val="7"/>
                        <w:szCs w:val="7"/>
                      </w:rPr>
                      <w:t>血管新生</w:t>
                    </w:r>
                    <w:proofErr w:type="spellEnd"/>
                    <w:r>
                      <w:rPr>
                        <w:rFonts w:ascii="Hiragino Maru Gothic Pro" w:hAnsi="Hiragino Maru Gothic Pro" w:cs="Hiragino Maru Gothic Pro"/>
                        <w:color w:val="FFFFFF"/>
                        <w:sz w:val="7"/>
                        <w:szCs w:val="7"/>
                      </w:rPr>
                      <w:t xml:space="preserve"> ↑</w:t>
                    </w:r>
                  </w:p>
                </w:txbxContent>
              </v:textbox>
            </v:shape>
            <v:shape id="_x0000_s1147" type="#_x0000_t202" style="position:absolute;left:304;top:1950;width:2367;height:680;mso-position-horizontal-relative:page;mso-position-vertical-relative:page" o:allowincell="f" filled="f" stroked="f">
              <v:textbox inset="0,0,0,0">
                <w:txbxContent>
                  <w:p w14:paraId="5659D37D" w14:textId="77777777" w:rsidR="005A2A40" w:rsidRDefault="005A2A40" w:rsidP="005A2A40">
                    <w:pPr>
                      <w:pStyle w:val="a3"/>
                      <w:kinsoku w:val="0"/>
                      <w:overflowPunct w:val="0"/>
                      <w:spacing w:line="148" w:lineRule="exact"/>
                      <w:ind w:left="422"/>
                      <w:rPr>
                        <w:rFonts w:ascii="Hiragino Maru Gothic Pro" w:hAnsi="Hiragino Maru Gothic Pro" w:cs="Hiragino Maru Gothic Pro"/>
                        <w:color w:val="221815"/>
                        <w:sz w:val="11"/>
                        <w:szCs w:val="11"/>
                      </w:rPr>
                    </w:pPr>
                    <w:proofErr w:type="spellStart"/>
                    <w:r>
                      <w:rPr>
                        <w:rFonts w:ascii="Lantinghei TC Heavy" w:hAnsi="Lantinghei TC Heavy" w:cs="Lantinghei TC Heavy"/>
                        <w:color w:val="221815"/>
                        <w:sz w:val="11"/>
                        <w:szCs w:val="11"/>
                      </w:rPr>
                      <w:t>眼</w:t>
                    </w:r>
                    <w:r>
                      <w:rPr>
                        <w:rFonts w:ascii="Lantinghei SC Heavy" w:hAnsi="Lantinghei SC Heavy" w:cs="Lantinghei SC Heavy"/>
                        <w:color w:val="221815"/>
                        <w:sz w:val="11"/>
                        <w:szCs w:val="11"/>
                      </w:rPr>
                      <w:t>圧</w:t>
                    </w:r>
                    <w:proofErr w:type="spellEnd"/>
                  </w:p>
                  <w:p w14:paraId="4F1350EE" w14:textId="77777777" w:rsidR="005A2A40" w:rsidRDefault="005A2A40" w:rsidP="005A2A40">
                    <w:pPr>
                      <w:pStyle w:val="a3"/>
                      <w:kinsoku w:val="0"/>
                      <w:overflowPunct w:val="0"/>
                      <w:rPr>
                        <w:sz w:val="18"/>
                        <w:szCs w:val="18"/>
                      </w:rPr>
                    </w:pPr>
                  </w:p>
                  <w:p w14:paraId="3314913B" w14:textId="77777777" w:rsidR="005A2A40" w:rsidRDefault="005A2A40" w:rsidP="005A2A40">
                    <w:pPr>
                      <w:pStyle w:val="a3"/>
                      <w:kinsoku w:val="0"/>
                      <w:overflowPunct w:val="0"/>
                      <w:spacing w:line="254" w:lineRule="auto"/>
                      <w:ind w:right="13"/>
                      <w:rPr>
                        <w:rFonts w:ascii="Arial Unicode MS" w:eastAsia="Arial Unicode MS" w:cs="Arial Unicode MS"/>
                        <w:color w:val="221815"/>
                        <w:w w:val="105"/>
                        <w:sz w:val="12"/>
                        <w:szCs w:val="12"/>
                      </w:rPr>
                    </w:pPr>
                    <w:r>
                      <w:rPr>
                        <w:rFonts w:ascii="Arial Unicode MS" w:eastAsia="Arial Unicode MS" w:cs="Arial Unicode MS" w:hint="eastAsia"/>
                        <w:color w:val="221815"/>
                        <w:w w:val="105"/>
                        <w:sz w:val="12"/>
                        <w:szCs w:val="12"/>
                      </w:rPr>
                      <w:t>図</w:t>
                    </w:r>
                    <w:r>
                      <w:rPr>
                        <w:rFonts w:ascii="Arial Unicode MS" w:eastAsia="Arial Unicode MS" w:cs="Arial Unicode MS"/>
                        <w:color w:val="221815"/>
                        <w:w w:val="105"/>
                        <w:sz w:val="12"/>
                        <w:szCs w:val="12"/>
                      </w:rPr>
                      <w:t>2.</w:t>
                    </w:r>
                    <w:r>
                      <w:rPr>
                        <w:rFonts w:ascii="Arial Unicode MS" w:eastAsia="Arial Unicode MS" w:cs="Arial Unicode MS" w:hint="eastAsia"/>
                        <w:color w:val="221815"/>
                        <w:w w:val="105"/>
                        <w:sz w:val="12"/>
                        <w:szCs w:val="12"/>
                      </w:rPr>
                      <w:t>血管新生緑内障における受容体結合プロレニン系の病態形成への関与</w:t>
                    </w:r>
                  </w:p>
                </w:txbxContent>
              </v:textbox>
            </v:shape>
            <v:shape id="_x0000_s1148" type="#_x0000_t202" style="position:absolute;left:1656;top:1930;width:749;height:231;mso-position-horizontal-relative:page;mso-position-vertical-relative:page" o:allowincell="f" fillcolor="#ebe3bd" strokecolor="#221815" strokeweight=".1365mm">
              <v:textbox inset="0,0,0,0">
                <w:txbxContent>
                  <w:p w14:paraId="1FA5E0D1" w14:textId="77777777" w:rsidR="005A2A40" w:rsidRDefault="005A2A40" w:rsidP="005A2A40">
                    <w:pPr>
                      <w:pStyle w:val="a3"/>
                      <w:kinsoku w:val="0"/>
                      <w:overflowPunct w:val="0"/>
                      <w:spacing w:line="163" w:lineRule="exact"/>
                      <w:ind w:left="16"/>
                      <w:rPr>
                        <w:rFonts w:ascii="Hiragino Maru Gothic Pro" w:hAnsi="Hiragino Maru Gothic Pro" w:cs="Hiragino Maru Gothic Pro"/>
                        <w:color w:val="221815"/>
                        <w:sz w:val="10"/>
                        <w:szCs w:val="10"/>
                      </w:rPr>
                    </w:pPr>
                    <w:proofErr w:type="spellStart"/>
                    <w:r>
                      <w:rPr>
                        <w:rFonts w:ascii="Lantinghei TC Heavy" w:hAnsi="Lantinghei TC Heavy" w:cs="Lantinghei TC Heavy"/>
                        <w:color w:val="221815"/>
                        <w:sz w:val="10"/>
                        <w:szCs w:val="10"/>
                      </w:rPr>
                      <w:t>血管新生</w:t>
                    </w:r>
                    <w:r>
                      <w:rPr>
                        <w:rFonts w:ascii="Lantinghei SC Heavy" w:hAnsi="Lantinghei SC Heavy" w:cs="Lantinghei SC Heavy"/>
                        <w:color w:val="221815"/>
                        <w:sz w:val="10"/>
                        <w:szCs w:val="10"/>
                      </w:rPr>
                      <w:t>緑</w:t>
                    </w:r>
                    <w:r>
                      <w:rPr>
                        <w:rFonts w:ascii="Libian SC Regular" w:hAnsi="Libian SC Regular" w:cs="Libian SC Regular"/>
                        <w:color w:val="221815"/>
                        <w:sz w:val="10"/>
                        <w:szCs w:val="10"/>
                      </w:rPr>
                      <w:t>内</w:t>
                    </w:r>
                    <w:r>
                      <w:rPr>
                        <w:rFonts w:ascii="Lantinghei TC Heavy" w:hAnsi="Lantinghei TC Heavy" w:cs="Lantinghei TC Heavy"/>
                        <w:color w:val="221815"/>
                        <w:sz w:val="10"/>
                        <w:szCs w:val="10"/>
                      </w:rPr>
                      <w:t>障</w:t>
                    </w:r>
                    <w:proofErr w:type="spellEnd"/>
                  </w:p>
                </w:txbxContent>
              </v:textbox>
            </v:shape>
            <w10:wrap type="none"/>
            <w10:anchorlock/>
          </v:group>
        </w:pict>
      </w:r>
      <w:bookmarkEnd w:id="0"/>
    </w:p>
    <w:p w14:paraId="63E7F90F" w14:textId="77777777" w:rsidR="00174463" w:rsidRDefault="00174463">
      <w:pPr>
        <w:rPr>
          <w:sz w:val="20"/>
        </w:rPr>
      </w:pPr>
    </w:p>
    <w:p w14:paraId="554AAB5C" w14:textId="77777777" w:rsidR="00174463" w:rsidRDefault="00174463">
      <w:pPr>
        <w:rPr>
          <w:sz w:val="20"/>
        </w:rPr>
      </w:pPr>
    </w:p>
    <w:p w14:paraId="2C9CCC61" w14:textId="77777777" w:rsidR="00174463" w:rsidRDefault="00174463">
      <w:pPr>
        <w:rPr>
          <w:sz w:val="20"/>
        </w:rPr>
      </w:pPr>
    </w:p>
    <w:p w14:paraId="1659648E" w14:textId="77777777" w:rsidR="00174463" w:rsidRDefault="00174463">
      <w:pPr>
        <w:rPr>
          <w:sz w:val="20"/>
        </w:rPr>
      </w:pPr>
    </w:p>
    <w:p w14:paraId="7E7361B7" w14:textId="77777777" w:rsidR="00174463" w:rsidRDefault="00174463">
      <w:pPr>
        <w:rPr>
          <w:sz w:val="20"/>
        </w:rPr>
      </w:pPr>
    </w:p>
    <w:p w14:paraId="2B78AA49" w14:textId="77777777" w:rsidR="00174463" w:rsidRDefault="00174463">
      <w:pPr>
        <w:rPr>
          <w:sz w:val="20"/>
        </w:rPr>
      </w:pPr>
    </w:p>
    <w:p w14:paraId="4F296F49" w14:textId="77777777" w:rsidR="00174463" w:rsidRDefault="00174463">
      <w:pPr>
        <w:rPr>
          <w:sz w:val="20"/>
        </w:rPr>
      </w:pPr>
    </w:p>
    <w:p w14:paraId="039F2947" w14:textId="77777777" w:rsidR="00174463" w:rsidRDefault="00174463">
      <w:pPr>
        <w:rPr>
          <w:sz w:val="20"/>
        </w:rPr>
      </w:pPr>
    </w:p>
    <w:p w14:paraId="0BFF2F89" w14:textId="77777777" w:rsidR="00174463" w:rsidRDefault="00174463">
      <w:pPr>
        <w:rPr>
          <w:sz w:val="20"/>
        </w:rPr>
      </w:pPr>
    </w:p>
    <w:p w14:paraId="57CF4AB9" w14:textId="77777777" w:rsidR="00174463" w:rsidRDefault="00174463">
      <w:pPr>
        <w:rPr>
          <w:sz w:val="20"/>
        </w:rPr>
      </w:pPr>
    </w:p>
    <w:p w14:paraId="46727EA3" w14:textId="77777777" w:rsidR="00174463" w:rsidRDefault="00174463">
      <w:pPr>
        <w:rPr>
          <w:sz w:val="20"/>
        </w:rPr>
      </w:pPr>
    </w:p>
    <w:p w14:paraId="31710E7B" w14:textId="77777777" w:rsidR="00174463" w:rsidRDefault="00174463">
      <w:pPr>
        <w:rPr>
          <w:sz w:val="20"/>
        </w:rPr>
      </w:pPr>
    </w:p>
    <w:p w14:paraId="5945414D" w14:textId="77777777" w:rsidR="00174463" w:rsidRDefault="00174463">
      <w:pPr>
        <w:rPr>
          <w:sz w:val="20"/>
        </w:rPr>
      </w:pPr>
    </w:p>
    <w:p w14:paraId="50E6FECA" w14:textId="77777777" w:rsidR="00174463" w:rsidRDefault="00174463">
      <w:pPr>
        <w:rPr>
          <w:sz w:val="20"/>
        </w:rPr>
      </w:pPr>
    </w:p>
    <w:p w14:paraId="48C960BA" w14:textId="77777777" w:rsidR="00174463" w:rsidRDefault="00174463">
      <w:pPr>
        <w:rPr>
          <w:sz w:val="20"/>
        </w:rPr>
      </w:pPr>
    </w:p>
    <w:p w14:paraId="70909523" w14:textId="77777777" w:rsidR="00174463" w:rsidRDefault="00174463">
      <w:pPr>
        <w:rPr>
          <w:sz w:val="20"/>
        </w:rPr>
      </w:pPr>
    </w:p>
    <w:p w14:paraId="75B64A2F" w14:textId="77777777" w:rsidR="00174463" w:rsidRDefault="00174463">
      <w:pPr>
        <w:rPr>
          <w:sz w:val="20"/>
        </w:rPr>
      </w:pPr>
    </w:p>
    <w:p w14:paraId="6D48F19F" w14:textId="77777777" w:rsidR="00174463" w:rsidRDefault="005A2A40">
      <w:pPr>
        <w:rPr>
          <w:sz w:val="20"/>
        </w:rPr>
      </w:pPr>
      <w:r>
        <w:rPr>
          <w:sz w:val="20"/>
        </w:rPr>
      </w:r>
      <w:r>
        <w:rPr>
          <w:sz w:val="20"/>
        </w:rPr>
        <w:pict w14:anchorId="12FB636E">
          <v:group id="_x0000_s1067" style="width:142.95pt;height:121pt;mso-position-horizontal-relative:char;mso-position-vertical-relative:line" coordsize="2859,2420">
            <v:rect id="_x0000_s1068" style="position:absolute;width:2858;height:2420" fillcolor="#ebe3bd" stroked="f"/>
            <v:shape id="_x0000_s1069" type="#_x0000_t75" style="position:absolute;top:869;width:55;height:1537">
              <v:imagedata r:id="rId14" o:title=""/>
            </v:shape>
            <v:shape id="_x0000_s1070" type="#_x0000_t75" style="position:absolute;left:743;top:2045;width:400;height:316">
              <v:imagedata r:id="rId15" o:title=""/>
            </v:shape>
            <v:shape id="_x0000_s1071" type="#_x0000_t75" style="position:absolute;left:2027;top:1068;width:733;height:255">
              <v:imagedata r:id="rId16" o:title=""/>
            </v:shape>
            <v:shape id="_x0000_s1072" style="position:absolute;left:2027;top:1068;width:733;height:255" coordorigin="2027,1068" coordsize="733,255" path="m2154,1068l2632,1068,2651,1068,2717,1082,2755,1131,2760,1196,2760,1215,2746,1280,2697,1318,2632,1323,2154,1323,2089,1318,2040,1280,2027,1215,2027,1196,2027,1177,2040,1111,2089,1073,2154,1068xe" filled="f" strokecolor="#221815" strokeweight="5410emu">
              <v:path arrowok="t"/>
            </v:shape>
            <v:shape id="_x0000_s1073" type="#_x0000_t75" style="position:absolute;left:1761;top:2087;width:749;height:231">
              <v:imagedata r:id="rId17" o:title=""/>
            </v:shape>
            <v:shape id="_x0000_s1074" type="#_x0000_t75" style="position:absolute;left:167;top:1026;width:852;height:335">
              <v:imagedata r:id="rId18" o:title=""/>
            </v:shape>
            <v:shape id="_x0000_s1075" style="position:absolute;left:167;top:1026;width:852;height:336" coordorigin="167,1026" coordsize="852,336" path="m593,1026l662,1067,767,1041,788,1089,912,1082,881,1130,1001,1143,923,1182,1019,1213,909,1236,964,1280,840,1284,845,1333,728,1316,682,1361,593,1327,504,1361,458,1316,342,1333,347,1284,222,1280,277,1236,167,1213,263,1182,186,1143,306,1130,275,1082,398,1089,419,1041,524,1067,593,1026xe" filled="f" strokecolor="#221815" strokeweight=".29pt">
              <v:path arrowok="t"/>
            </v:shape>
            <v:shape id="_x0000_s1076" type="#_x0000_t75" style="position:absolute;left:1125;top:400;width:765;height:409">
              <v:imagedata r:id="rId19" o:title=""/>
            </v:shape>
            <v:shape id="_x0000_s1077" style="position:absolute;left:1125;top:400;width:765;height:410" coordorigin="1125,400" coordsize="765,410" path="m1508,400l1890,556,1744,809,1272,809,1125,556,1508,400xe" filled="f" strokecolor="#221815" strokeweight=".29pt">
              <v:path arrowok="t"/>
            </v:shape>
            <v:polyline id="_x0000_s1078" style="position:absolute" points="3706,1418,4013,1660,4019,1665" coordorigin="1853,709" coordsize="313,248" filled="f" strokecolor="#221815" strokeweight="9842emu">
              <v:path arrowok="t"/>
            </v:polyline>
            <v:shape id="_x0000_s1079" style="position:absolute;left:2137;top:922;width:82;height:76" coordorigin="2137,922" coordsize="82,76" path="m2183,922l2137,981,2218,998,2183,922xe" fillcolor="#221815" stroked="f">
              <v:path arrowok="t"/>
            </v:shape>
            <v:polyline id="_x0000_s1080" style="position:absolute" points="2507,1914,2111,2859,2108,2866" coordorigin="1054,957" coordsize="399,952" filled="f" strokecolor="#221815" strokeweight="9842emu">
              <v:path arrowok="t"/>
            </v:polyline>
            <v:shape id="_x0000_s1081" style="position:absolute;left:1023;top:1887;width:69;height:83" coordorigin="1023,1887" coordsize="69,83" path="m1023,1887l1028,1970,1091,1916,1023,1887xe" fillcolor="#221815" stroked="f">
              <v:path arrowok="t"/>
            </v:shape>
            <v:polyline id="_x0000_s1082" style="position:absolute" points="4603,2802,4393,3303,4390,3310" coordorigin="2195,1401" coordsize="214,509" filled="f" strokecolor="#221815" strokeweight="9842emu">
              <v:path arrowok="t"/>
            </v:polyline>
            <v:shape id="_x0000_s1083" style="position:absolute;left:2163;top:1887;width:69;height:83" coordorigin="2163,1887" coordsize="69,83" path="m2163,1887l2169,1970,2232,1916,2163,1887xe" fillcolor="#221815" stroked="f">
              <v:path arrowok="t"/>
            </v:shape>
            <v:shape id="_x0000_s1084" style="position:absolute;left:1302;top:2203;width:403;height:2" coordorigin="1302,2203" coordsize="403,0" path="m1705,2203l1310,2203,1302,2203e" filled="f" strokecolor="#221815" strokeweight="9842emu">
              <v:path arrowok="t"/>
            </v:shape>
            <v:shape id="_x0000_s1085" style="position:absolute;left:1235;top:2166;width:75;height:75" coordorigin="1235,2166" coordsize="75,75" path="m1310,2166l1235,2203,1310,2240,1310,2166xe" fillcolor="#221815" stroked="f">
              <v:path arrowok="t"/>
            </v:shape>
            <v:polyline id="_x0000_s1086" style="position:absolute" points="3166,1914,3561,2859,3564,2866" coordorigin="1583,957" coordsize="399,952" filled="f" strokecolor="#221815" strokeweight="9842emu">
              <v:path arrowok="t"/>
            </v:polyline>
            <v:shape id="_x0000_s1087" style="position:absolute;left:1944;top:1887;width:69;height:83" coordorigin="1944,1887" coordsize="69,83" path="m2013,1887l1944,1916,2007,1970,2013,1887xe" fillcolor="#221815" stroked="f">
              <v:path arrowok="t"/>
            </v:shape>
            <v:polyline id="_x0000_s1088" style="position:absolute" points="1606,1749,1912,1506,1918,1502" coordorigin="803,751" coordsize="313,248" filled="f" strokecolor="#221815" strokeweight="9842emu">
              <v:path arrowok="t"/>
            </v:polyline>
            <v:shape id="_x0000_s1089" style="position:absolute;left:1086;top:709;width:82;height:76" coordorigin="1086,709" coordsize="82,76" path="m1167,709l1086,726,1132,784,1167,709xe" fillcolor="#221815" stroked="f">
              <v:path arrowok="t"/>
            </v:shape>
            <v:shape id="_x0000_s1090" type="#_x0000_t75" style="position:absolute;left:1539;top:1391;width:594;height:177">
              <v:imagedata r:id="rId20" o:title=""/>
            </v:shape>
            <v:shape id="_x0000_s1091" type="#_x0000_t75" style="position:absolute;left:1562;top:1399;width:548;height:131">
              <v:imagedata r:id="rId21" o:title=""/>
            </v:shape>
            <v:polyline id="_x0000_s1092" style="position:absolute" points="1038,2802,1249,3303,1252,3310" coordorigin="519,1401" coordsize="214,509" filled="f" strokecolor="#221815" strokeweight="9842emu">
              <v:path arrowok="t"/>
            </v:polyline>
            <v:shape id="_x0000_s1093" style="position:absolute;left:695;top:1887;width:69;height:83" coordorigin="695,1887" coordsize="69,83" path="m764,1887l695,1916,758,1970,764,1887xe" fillcolor="#221815" stroked="f">
              <v:path arrowok="t"/>
            </v:shape>
            <v:polyline id="_x0000_s1094" style="position:absolute" points="1466,3426,1255,2925,1252,2918" coordorigin="626,1459" coordsize="214,509" filled="f" strokecolor="#221815" strokeweight="9842emu">
              <v:path arrowok="t"/>
            </v:polyline>
            <v:shape id="_x0000_s1095" style="position:absolute;left:595;top:1398;width:69;height:83" coordorigin="595,1398" coordsize="69,83" path="m600,1398l595,1481,663,1452,600,1398xe" fillcolor="#221815" stroked="f">
              <v:path arrowok="t"/>
            </v:shape>
            <v:shape id="_x0000_s1096" type="#_x0000_t75" style="position:absolute;left:898;top:1391;width:594;height:177">
              <v:imagedata r:id="rId22" o:title=""/>
            </v:shape>
            <v:shape id="_x0000_s1097" type="#_x0000_t75" style="position:absolute;left:921;top:1399;width:548;height:131">
              <v:imagedata r:id="rId23" o:title=""/>
            </v:shape>
            <v:shape id="_x0000_s1098" style="position:absolute;left:1375;top:1447;width:25;height:61" coordorigin="1375,1447" coordsize="25,61" o:spt="100" adj="0,,0" path="m1389,1457l1386,1457,1386,1507,1389,1507,1389,1457xm1395,1457l1389,1457,1392,1459,1395,1461,1400,1464,1400,1461,1396,1458,1395,1457xm1388,1447l1386,1447,1386,1449,1384,1451,1381,1455,1378,1458,1375,1461,1375,1463,1378,1462,1380,1461,1382,1460,1384,1458,1386,1457,1395,1457,1394,1455,1390,1451,1389,1449,1388,1447xe" stroked="f">
              <v:stroke joinstyle="round"/>
              <v:formulas/>
              <v:path arrowok="t" o:connecttype="segments"/>
            </v:shape>
            <v:shape id="_x0000_s1099" type="#_x0000_t202" style="position:absolute;left:1232;top:597;width:575;height:150" filled="f" stroked="f">
              <v:textbox inset="0,0,0,0">
                <w:txbxContent>
                  <w:p w14:paraId="5DC857DA" w14:textId="77777777" w:rsidR="005A2A40" w:rsidRDefault="005A2A40" w:rsidP="005A2A40">
                    <w:pPr>
                      <w:spacing w:line="126" w:lineRule="exact"/>
                      <w:rPr>
                        <w:rFonts w:ascii="Hiragino Maru Gothic Pro" w:eastAsia="Hiragino Maru Gothic Pro"/>
                        <w:sz w:val="9"/>
                      </w:rPr>
                    </w:pPr>
                    <w:r>
                      <w:rPr>
                        <w:rFonts w:ascii="Hiragino Maru Gothic Pro" w:eastAsia="Hiragino Maru Gothic Pro" w:hint="eastAsia"/>
                        <w:color w:val="FFFFFF"/>
                        <w:sz w:val="9"/>
                      </w:rPr>
                      <w:t>プロレニン系</w:t>
                    </w:r>
                  </w:p>
                </w:txbxContent>
              </v:textbox>
            </v:shape>
            <v:shape id="_x0000_s1100" type="#_x0000_t202" style="position:absolute;left:1282;top:497;width:486;height:150" filled="f" stroked="f">
              <v:textbox inset="0,0,0,0">
                <w:txbxContent>
                  <w:p w14:paraId="34CA77C0" w14:textId="77777777" w:rsidR="005A2A40" w:rsidRDefault="005A2A40" w:rsidP="005A2A40">
                    <w:pPr>
                      <w:spacing w:line="126" w:lineRule="exact"/>
                      <w:rPr>
                        <w:rFonts w:ascii="Hiragino Maru Gothic Pro" w:eastAsia="Hiragino Maru Gothic Pro"/>
                        <w:sz w:val="9"/>
                      </w:rPr>
                    </w:pPr>
                    <w:r>
                      <w:rPr>
                        <w:rFonts w:ascii="Hiragino Maru Gothic Pro" w:eastAsia="Hiragino Maru Gothic Pro" w:hint="eastAsia"/>
                        <w:color w:val="FFFFFF"/>
                        <w:sz w:val="9"/>
                      </w:rPr>
                      <w:t>受容体結合</w:t>
                    </w:r>
                  </w:p>
                </w:txbxContent>
              </v:textbox>
            </v:shape>
            <v:shape id="_x0000_s1101" type="#_x0000_t202" style="position:absolute;left:312;top:1107;width:617;height:163" filled="f" stroked="f">
              <v:textbox inset="0,0,0,0">
                <w:txbxContent>
                  <w:p w14:paraId="7057D354" w14:textId="77777777" w:rsidR="005A2A40" w:rsidRDefault="005A2A40" w:rsidP="005A2A40">
                    <w:pPr>
                      <w:spacing w:line="137" w:lineRule="exact"/>
                      <w:rPr>
                        <w:rFonts w:ascii="Hiragino Maru Gothic Pro" w:eastAsia="Hiragino Maru Gothic Pro"/>
                        <w:sz w:val="10"/>
                      </w:rPr>
                    </w:pPr>
                    <w:r>
                      <w:rPr>
                        <w:rFonts w:ascii="Hiragino Maru Gothic Pro" w:eastAsia="Hiragino Maru Gothic Pro" w:hint="eastAsia"/>
                        <w:color w:val="221815"/>
                        <w:sz w:val="10"/>
                      </w:rPr>
                      <w:t>酸化ストレス</w:t>
                    </w:r>
                  </w:p>
                </w:txbxContent>
              </v:textbox>
            </v:shape>
            <v:shape id="_x0000_s1102" type="#_x0000_t202" style="position:absolute;left:2062;top:1127;width:703;height:138" filled="f" stroked="f">
              <v:textbox inset="0,0,0,0">
                <w:txbxContent>
                  <w:p w14:paraId="5D62AB52" w14:textId="77777777" w:rsidR="005A2A40" w:rsidRDefault="005A2A40" w:rsidP="005A2A40">
                    <w:pPr>
                      <w:spacing w:line="115" w:lineRule="exact"/>
                      <w:rPr>
                        <w:rFonts w:ascii="Hiragino Maru Gothic Pro" w:eastAsia="Hiragino Maru Gothic Pro"/>
                        <w:sz w:val="8"/>
                      </w:rPr>
                    </w:pPr>
                    <w:r>
                      <w:rPr>
                        <w:rFonts w:ascii="Hiragino Maru Gothic Pro" w:eastAsia="Hiragino Maru Gothic Pro" w:hint="eastAsia"/>
                        <w:color w:val="FFFFFF"/>
                        <w:w w:val="105"/>
                        <w:sz w:val="8"/>
                      </w:rPr>
                      <w:t>増殖糖尿病網膜症</w:t>
                    </w:r>
                  </w:p>
                </w:txbxContent>
              </v:textbox>
            </v:shape>
            <v:shape id="_x0000_s1103" type="#_x0000_t202" style="position:absolute;left:1002;top:1404;width:369;height:115" filled="f" stroked="f">
              <v:textbox inset="0,0,0,0">
                <w:txbxContent>
                  <w:p w14:paraId="5AC23B25" w14:textId="77777777" w:rsidR="005A2A40" w:rsidRDefault="005A2A40" w:rsidP="005A2A40">
                    <w:pPr>
                      <w:spacing w:line="97" w:lineRule="exact"/>
                      <w:rPr>
                        <w:rFonts w:ascii="Hiragino Kaku Gothic ProN" w:eastAsia="Hiragino Kaku Gothic ProN"/>
                        <w:sz w:val="7"/>
                      </w:rPr>
                    </w:pPr>
                    <w:r>
                      <w:rPr>
                        <w:rFonts w:ascii="Hiragino Kaku Gothic ProN" w:eastAsia="Hiragino Kaku Gothic ProN" w:hint="eastAsia"/>
                        <w:color w:val="FFFFFF"/>
                        <w:w w:val="95"/>
                        <w:sz w:val="7"/>
                      </w:rPr>
                      <w:t>細胞間接着</w:t>
                    </w:r>
                  </w:p>
                </w:txbxContent>
              </v:textbox>
            </v:shape>
            <v:shape id="_x0000_s1104" type="#_x0000_t202" style="position:absolute;left:1652;top:1406;width:393;height:113" filled="f" stroked="f">
              <v:textbox inset="0,0,0,0">
                <w:txbxContent>
                  <w:p w14:paraId="7D9C7C51" w14:textId="77777777" w:rsidR="005A2A40" w:rsidRDefault="005A2A40" w:rsidP="005A2A40">
                    <w:pPr>
                      <w:spacing w:line="95" w:lineRule="exact"/>
                      <w:rPr>
                        <w:rFonts w:ascii="Hiragino Maru Gothic Pro" w:eastAsia="Hiragino Maru Gothic Pro" w:hAnsi="Hiragino Maru Gothic Pro"/>
                        <w:sz w:val="7"/>
                      </w:rPr>
                    </w:pPr>
                    <w:r>
                      <w:rPr>
                        <w:rFonts w:ascii="Hiragino Maru Gothic Pro" w:eastAsia="Hiragino Maru Gothic Pro" w:hAnsi="Hiragino Maru Gothic Pro" w:hint="eastAsia"/>
                        <w:color w:val="FFFFFF"/>
                        <w:sz w:val="7"/>
                      </w:rPr>
                      <w:t>血管新生 ↑</w:t>
                    </w:r>
                  </w:p>
                </w:txbxContent>
              </v:textbox>
            </v:shape>
            <v:shape id="_x0000_s1105" type="#_x0000_t202" style="position:absolute;left:832;top:2108;width:238;height:175" filled="f" stroked="f">
              <v:textbox inset="0,0,0,0">
                <w:txbxContent>
                  <w:p w14:paraId="406D057F" w14:textId="77777777" w:rsidR="005A2A40" w:rsidRDefault="005A2A40" w:rsidP="005A2A40">
                    <w:pPr>
                      <w:spacing w:line="148" w:lineRule="exact"/>
                      <w:rPr>
                        <w:rFonts w:ascii="Hiragino Maru Gothic Pro" w:eastAsia="Hiragino Maru Gothic Pro"/>
                        <w:sz w:val="11"/>
                      </w:rPr>
                    </w:pPr>
                    <w:r>
                      <w:rPr>
                        <w:rFonts w:ascii="Hiragino Maru Gothic Pro" w:eastAsia="Hiragino Maru Gothic Pro" w:hint="eastAsia"/>
                        <w:color w:val="221815"/>
                        <w:w w:val="95"/>
                        <w:sz w:val="11"/>
                      </w:rPr>
                      <w:t>眼圧</w:t>
                    </w:r>
                  </w:p>
                </w:txbxContent>
              </v:textbox>
            </v:shape>
            <v:shape id="_x0000_s1106" type="#_x0000_t202" style="position:absolute;left:1761;top:2087;width:749;height:231" fillcolor="#ebe3bd" strokecolor="#221815" strokeweight=".1365mm">
              <v:textbox inset="0,0,0,0">
                <w:txbxContent>
                  <w:p w14:paraId="51223EA3" w14:textId="77777777" w:rsidR="005A2A40" w:rsidRDefault="005A2A40" w:rsidP="005A2A40">
                    <w:pPr>
                      <w:spacing w:line="163" w:lineRule="exact"/>
                      <w:ind w:left="16"/>
                      <w:rPr>
                        <w:rFonts w:ascii="Hiragino Maru Gothic Pro" w:eastAsia="Hiragino Maru Gothic Pro"/>
                        <w:sz w:val="10"/>
                      </w:rPr>
                    </w:pPr>
                    <w:r>
                      <w:rPr>
                        <w:rFonts w:ascii="Hiragino Maru Gothic Pro" w:eastAsia="Hiragino Maru Gothic Pro" w:hint="eastAsia"/>
                        <w:color w:val="221815"/>
                        <w:sz w:val="10"/>
                      </w:rPr>
                      <w:t>血管新生緑内障</w:t>
                    </w:r>
                  </w:p>
                </w:txbxContent>
              </v:textbox>
            </v:shape>
            <w10:wrap type="none"/>
            <w10:anchorlock/>
          </v:group>
        </w:pict>
      </w:r>
    </w:p>
    <w:p w14:paraId="226A470A" w14:textId="77777777" w:rsidR="00174463" w:rsidRDefault="00174463">
      <w:pPr>
        <w:rPr>
          <w:sz w:val="20"/>
        </w:rPr>
      </w:pPr>
    </w:p>
    <w:p w14:paraId="62342239" w14:textId="77777777" w:rsidR="00174463" w:rsidRDefault="00174463">
      <w:pPr>
        <w:rPr>
          <w:sz w:val="20"/>
        </w:rPr>
      </w:pPr>
    </w:p>
    <w:p w14:paraId="0511CB83" w14:textId="77777777" w:rsidR="00174463" w:rsidRDefault="00174463">
      <w:pPr>
        <w:spacing w:before="1" w:after="1"/>
        <w:rPr>
          <w:sz w:val="14"/>
        </w:rPr>
      </w:pPr>
    </w:p>
    <w:p w14:paraId="16B91C29" w14:textId="77777777" w:rsidR="00174463" w:rsidRDefault="00174463">
      <w:pPr>
        <w:ind w:left="6140"/>
        <w:rPr>
          <w:sz w:val="20"/>
        </w:rPr>
      </w:pPr>
    </w:p>
    <w:sectPr w:rsidR="00174463">
      <w:pgSz w:w="11910" w:h="16840"/>
      <w:pgMar w:top="1580" w:right="11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iragino Maru Gothic Pro">
    <w:altName w:val="Arial"/>
    <w:charset w:val="00"/>
    <w:family w:val="swiss"/>
    <w:pitch w:val="variable"/>
    <w:sig w:usb0="00000003" w:usb1="00000000" w:usb2="00000000" w:usb3="00000000" w:csb0="00000001" w:csb1="00000000"/>
  </w:font>
  <w:font w:name="Lantinghei TC Heavy">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 w:name="Hiragino Kaku Gothic ProN">
    <w:altName w:val="Arial"/>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74463"/>
    <w:rsid w:val="00174463"/>
    <w:rsid w:val="005A2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9">
      <v:textbox inset="5.85pt,.7pt,5.85pt,.7pt"/>
    </o:shapedefaults>
    <o:shapelayout v:ext="edit">
      <o:idmap v:ext="edit" data="1"/>
    </o:shapelayout>
  </w:shapeDefaults>
  <w:decimalSymbol w:val="."/>
  <w:listSeparator w:val=","/>
  <w14:docId w14:val="1302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Words>
  <Characters>90</Characters>
  <Application>Microsoft Macintosh Word</Application>
  <DocSecurity>0</DocSecurity>
  <Lines>1</Lines>
  <Paragraphs>1</Paragraphs>
  <ScaleCrop>false</ScaleCrop>
  <Company>hokudai</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onoe gankaonoe</cp:lastModifiedBy>
  <cp:revision>2</cp:revision>
  <dcterms:created xsi:type="dcterms:W3CDTF">2017-03-30T11:52:00Z</dcterms:created>
  <dcterms:modified xsi:type="dcterms:W3CDTF">2017-03-30T02:53:00Z</dcterms:modified>
</cp:coreProperties>
</file>